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E4" w:rsidRDefault="00D07FE4" w:rsidP="00D07FE4">
      <w:pPr>
        <w:jc w:val="both"/>
        <w:rPr>
          <w:rFonts w:ascii="Times New Roman" w:hAnsi="Times New Roman" w:cs="Times New Roman"/>
          <w:b/>
          <w:color w:val="000000" w:themeColor="text1"/>
          <w:lang w:val="es-ES"/>
        </w:rPr>
      </w:pPr>
    </w:p>
    <w:p w:rsidR="00D07FE4" w:rsidRPr="00D07FE4" w:rsidRDefault="00D07FE4" w:rsidP="00D07FE4">
      <w:pPr>
        <w:jc w:val="both"/>
        <w:rPr>
          <w:rFonts w:ascii="Times New Roman" w:hAnsi="Times New Roman" w:cs="Times New Roman"/>
          <w:b/>
          <w:color w:val="000000" w:themeColor="text1"/>
          <w:lang w:val="es-ES"/>
        </w:rPr>
      </w:pPr>
    </w:p>
    <w:p w:rsidR="00D07FE4" w:rsidRPr="00D07FE4" w:rsidRDefault="00D07FE4" w:rsidP="00D07FE4">
      <w:pPr>
        <w:jc w:val="both"/>
        <w:rPr>
          <w:rFonts w:ascii="Times New Roman" w:hAnsi="Times New Roman" w:cs="Times New Roman"/>
          <w:color w:val="000000" w:themeColor="text1"/>
          <w:u w:val="single"/>
          <w:lang w:val="es-ES"/>
        </w:rPr>
      </w:pPr>
      <w:r w:rsidRPr="00D07FE4">
        <w:rPr>
          <w:rFonts w:ascii="Times New Roman" w:hAnsi="Times New Roman" w:cs="Times New Roman"/>
          <w:color w:val="000000" w:themeColor="text1"/>
          <w:u w:val="single"/>
          <w:lang w:val="es-ES"/>
        </w:rPr>
        <w:t>Título:</w:t>
      </w:r>
    </w:p>
    <w:p w:rsidR="00D07FE4" w:rsidRPr="00D07FE4" w:rsidRDefault="00D07FE4" w:rsidP="00D07FE4">
      <w:pPr>
        <w:ind w:firstLine="708"/>
        <w:jc w:val="center"/>
        <w:rPr>
          <w:rFonts w:ascii="Times New Roman" w:hAnsi="Times New Roman" w:cs="Times New Roman"/>
          <w:b/>
          <w:color w:val="000000" w:themeColor="text1"/>
          <w:lang w:val="es-ES"/>
        </w:rPr>
      </w:pPr>
      <w:r w:rsidRPr="00D07FE4">
        <w:rPr>
          <w:rFonts w:ascii="Times New Roman" w:hAnsi="Times New Roman" w:cs="Times New Roman"/>
          <w:b/>
          <w:color w:val="000000" w:themeColor="text1"/>
          <w:lang w:val="es-ES"/>
        </w:rPr>
        <w:t>FICCIONALIDAD Y TRANSFORMACIÓN DE LA FIGURACIÓN REALISTA EN EL TEATRO ACTUAL</w:t>
      </w:r>
    </w:p>
    <w:p w:rsidR="00D07FE4" w:rsidRPr="00D07FE4" w:rsidRDefault="00D07FE4" w:rsidP="00D07FE4">
      <w:pPr>
        <w:ind w:firstLine="708"/>
        <w:jc w:val="center"/>
        <w:rPr>
          <w:rFonts w:ascii="Times New Roman" w:hAnsi="Times New Roman" w:cs="Times New Roman"/>
          <w:color w:val="000000" w:themeColor="text1"/>
          <w:lang w:val="es-ES"/>
        </w:rPr>
      </w:pPr>
    </w:p>
    <w:p w:rsidR="00617060" w:rsidRPr="00D07FE4" w:rsidRDefault="00D07FE4" w:rsidP="00D07FE4">
      <w:pPr>
        <w:jc w:val="both"/>
        <w:rPr>
          <w:rFonts w:ascii="Times New Roman" w:hAnsi="Times New Roman" w:cs="Times New Roman"/>
          <w:color w:val="000000" w:themeColor="text1"/>
          <w:u w:val="single"/>
          <w:lang w:val="es-ES"/>
        </w:rPr>
      </w:pPr>
      <w:r w:rsidRPr="00D07FE4">
        <w:rPr>
          <w:rFonts w:ascii="Times New Roman" w:hAnsi="Times New Roman" w:cs="Times New Roman"/>
          <w:color w:val="000000" w:themeColor="text1"/>
          <w:u w:val="single"/>
          <w:lang w:val="es-ES"/>
        </w:rPr>
        <w:t>Resumen:</w:t>
      </w:r>
    </w:p>
    <w:p w:rsidR="00617060" w:rsidRDefault="00617060" w:rsidP="005375C7">
      <w:pPr>
        <w:ind w:firstLine="708"/>
        <w:jc w:val="both"/>
        <w:rPr>
          <w:rFonts w:ascii="Times New Roman" w:hAnsi="Times New Roman" w:cs="Times New Roman"/>
          <w:color w:val="000000" w:themeColor="text1"/>
          <w:lang w:val="es-ES"/>
        </w:rPr>
      </w:pPr>
      <w:r w:rsidRPr="005375C7">
        <w:rPr>
          <w:rFonts w:ascii="Times New Roman" w:hAnsi="Times New Roman" w:cs="Times New Roman"/>
          <w:color w:val="000000" w:themeColor="text1"/>
          <w:lang w:val="es-ES"/>
        </w:rPr>
        <w:t>Este trabajo describe el fenómeno de la transformación de los procedimientos de ficcionalización en el teatro actual y, de modo particular, de</w:t>
      </w:r>
      <w:r w:rsidR="005D62AA" w:rsidRPr="005375C7">
        <w:rPr>
          <w:rFonts w:ascii="Times New Roman" w:hAnsi="Times New Roman" w:cs="Times New Roman"/>
          <w:color w:val="000000" w:themeColor="text1"/>
          <w:lang w:val="es-ES"/>
        </w:rPr>
        <w:t xml:space="preserve"> </w:t>
      </w:r>
      <w:r w:rsidRPr="005375C7">
        <w:rPr>
          <w:rFonts w:ascii="Times New Roman" w:hAnsi="Times New Roman" w:cs="Times New Roman"/>
          <w:color w:val="000000" w:themeColor="text1"/>
          <w:lang w:val="es-ES"/>
        </w:rPr>
        <w:t>l</w:t>
      </w:r>
      <w:r w:rsidR="005D62AA" w:rsidRPr="005375C7">
        <w:rPr>
          <w:rFonts w:ascii="Times New Roman" w:hAnsi="Times New Roman" w:cs="Times New Roman"/>
          <w:color w:val="000000" w:themeColor="text1"/>
          <w:lang w:val="es-ES"/>
        </w:rPr>
        <w:t xml:space="preserve">os que corresponden a </w:t>
      </w:r>
      <w:r w:rsidRPr="005375C7">
        <w:rPr>
          <w:rFonts w:ascii="Times New Roman" w:hAnsi="Times New Roman" w:cs="Times New Roman"/>
          <w:color w:val="000000" w:themeColor="text1"/>
          <w:lang w:val="es-ES"/>
        </w:rPr>
        <w:t xml:space="preserve">la figuración realista. Para ello, </w:t>
      </w:r>
      <w:r w:rsidR="00197D77" w:rsidRPr="005375C7">
        <w:rPr>
          <w:rFonts w:ascii="Times New Roman" w:hAnsi="Times New Roman" w:cs="Times New Roman"/>
          <w:color w:val="000000" w:themeColor="text1"/>
          <w:lang w:val="es-ES"/>
        </w:rPr>
        <w:t xml:space="preserve">se sistematizan los resultados de </w:t>
      </w:r>
      <w:r w:rsidRPr="005375C7">
        <w:rPr>
          <w:rFonts w:ascii="Times New Roman" w:hAnsi="Times New Roman" w:cs="Times New Roman"/>
          <w:color w:val="000000" w:themeColor="text1"/>
          <w:lang w:val="es-ES"/>
        </w:rPr>
        <w:t xml:space="preserve">la fragmentación </w:t>
      </w:r>
      <w:r w:rsidR="005D62AA" w:rsidRPr="005375C7">
        <w:rPr>
          <w:rFonts w:ascii="Times New Roman" w:hAnsi="Times New Roman" w:cs="Times New Roman"/>
          <w:color w:val="000000" w:themeColor="text1"/>
          <w:lang w:val="es-ES"/>
        </w:rPr>
        <w:t xml:space="preserve">de la misma, </w:t>
      </w:r>
      <w:r w:rsidR="00197D77" w:rsidRPr="005375C7">
        <w:rPr>
          <w:rFonts w:ascii="Times New Roman" w:hAnsi="Times New Roman" w:cs="Times New Roman"/>
          <w:color w:val="000000" w:themeColor="text1"/>
          <w:lang w:val="es-ES"/>
        </w:rPr>
        <w:t xml:space="preserve">consistentes en una pluralidad </w:t>
      </w:r>
      <w:r w:rsidRPr="005375C7">
        <w:rPr>
          <w:rFonts w:ascii="Times New Roman" w:hAnsi="Times New Roman" w:cs="Times New Roman"/>
          <w:color w:val="000000" w:themeColor="text1"/>
          <w:lang w:val="es-ES"/>
        </w:rPr>
        <w:t>de modelos ficcionales presentes en las piezas que integran la fase más reciente de la evolución del dominio estético del Realismo.</w:t>
      </w:r>
    </w:p>
    <w:p w:rsidR="005375C7" w:rsidRDefault="005375C7" w:rsidP="005375C7">
      <w:pPr>
        <w:ind w:firstLine="708"/>
        <w:jc w:val="both"/>
        <w:rPr>
          <w:rFonts w:ascii="Times New Roman" w:hAnsi="Times New Roman" w:cs="Times New Roman"/>
          <w:color w:val="000000" w:themeColor="text1"/>
          <w:lang w:val="es-ES"/>
        </w:rPr>
      </w:pPr>
    </w:p>
    <w:p w:rsidR="00D07FE4" w:rsidRDefault="00D07FE4" w:rsidP="005375C7">
      <w:pPr>
        <w:ind w:firstLine="708"/>
        <w:jc w:val="both"/>
        <w:rPr>
          <w:rFonts w:ascii="Times New Roman" w:hAnsi="Times New Roman" w:cs="Times New Roman"/>
          <w:color w:val="000000" w:themeColor="text1"/>
          <w:lang w:val="es-ES"/>
        </w:rPr>
      </w:pPr>
    </w:p>
    <w:p w:rsidR="00D07FE4" w:rsidRPr="00D07FE4" w:rsidRDefault="00D07FE4" w:rsidP="00D07FE4">
      <w:pPr>
        <w:jc w:val="both"/>
        <w:rPr>
          <w:rFonts w:ascii="Times New Roman" w:hAnsi="Times New Roman" w:cs="Times New Roman"/>
          <w:color w:val="000000" w:themeColor="text1"/>
          <w:u w:val="single"/>
          <w:lang w:val="es-ES"/>
        </w:rPr>
      </w:pPr>
      <w:r w:rsidRPr="00D07FE4">
        <w:rPr>
          <w:rFonts w:ascii="Times New Roman" w:hAnsi="Times New Roman" w:cs="Times New Roman"/>
          <w:color w:val="000000" w:themeColor="text1"/>
          <w:u w:val="single"/>
          <w:lang w:val="es-ES"/>
        </w:rPr>
        <w:t>Title:</w:t>
      </w:r>
      <w:bookmarkStart w:id="0" w:name="_GoBack"/>
      <w:bookmarkEnd w:id="0"/>
    </w:p>
    <w:p w:rsidR="00D07FE4" w:rsidRDefault="00D07FE4" w:rsidP="00D07FE4">
      <w:pPr>
        <w:jc w:val="both"/>
        <w:rPr>
          <w:rFonts w:ascii="Times New Roman" w:hAnsi="Times New Roman" w:cs="Times New Roman"/>
          <w:color w:val="000000" w:themeColor="text1"/>
          <w:lang w:val="es-ES"/>
        </w:rPr>
      </w:pPr>
    </w:p>
    <w:p w:rsidR="00D07FE4" w:rsidRDefault="00D07FE4" w:rsidP="00D07FE4">
      <w:pPr>
        <w:jc w:val="center"/>
        <w:rPr>
          <w:rFonts w:ascii="Times New Roman" w:eastAsia="Times New Roman" w:hAnsi="Times New Roman" w:cs="Times New Roman"/>
          <w:b/>
          <w:color w:val="000000"/>
          <w:lang w:val="en-US"/>
        </w:rPr>
      </w:pPr>
      <w:r w:rsidRPr="00D07FE4">
        <w:rPr>
          <w:rFonts w:ascii="Times New Roman" w:eastAsia="Times New Roman" w:hAnsi="Times New Roman" w:cs="Times New Roman"/>
          <w:b/>
          <w:color w:val="000000"/>
          <w:lang w:val="en-US"/>
        </w:rPr>
        <w:t>FICTIONALITY AND TRANSFORMATION OF REALISTIC FIGURATION</w:t>
      </w:r>
    </w:p>
    <w:p w:rsidR="005375C7" w:rsidRPr="00D07FE4" w:rsidRDefault="00D07FE4" w:rsidP="00D07FE4">
      <w:pPr>
        <w:jc w:val="center"/>
        <w:rPr>
          <w:rFonts w:ascii="Times New Roman" w:eastAsia="Times New Roman" w:hAnsi="Times New Roman" w:cs="Times New Roman"/>
          <w:b/>
          <w:color w:val="000000"/>
          <w:lang w:val="en-US"/>
        </w:rPr>
      </w:pPr>
      <w:r w:rsidRPr="00D07FE4">
        <w:rPr>
          <w:rFonts w:ascii="Times New Roman" w:eastAsia="Times New Roman" w:hAnsi="Times New Roman" w:cs="Times New Roman"/>
          <w:b/>
          <w:color w:val="000000"/>
          <w:lang w:val="en-US"/>
        </w:rPr>
        <w:t xml:space="preserve"> IN PRESENT-DAY DRAMA</w:t>
      </w:r>
    </w:p>
    <w:p w:rsidR="00D07FE4" w:rsidRPr="00D07FE4" w:rsidRDefault="00D07FE4" w:rsidP="005375C7">
      <w:pPr>
        <w:jc w:val="both"/>
        <w:rPr>
          <w:rFonts w:ascii="Times New Roman" w:eastAsia="Times New Roman" w:hAnsi="Times New Roman" w:cs="Times New Roman"/>
          <w:color w:val="000000"/>
          <w:lang w:val="en-US"/>
        </w:rPr>
      </w:pPr>
    </w:p>
    <w:p w:rsidR="00D07FE4" w:rsidRPr="00D07FE4" w:rsidRDefault="00D07FE4" w:rsidP="005375C7">
      <w:pPr>
        <w:jc w:val="both"/>
        <w:rPr>
          <w:rFonts w:ascii="Times New Roman" w:hAnsi="Times New Roman" w:cs="Times New Roman"/>
          <w:color w:val="000000"/>
          <w:u w:val="single"/>
          <w:lang w:val="en-US"/>
        </w:rPr>
      </w:pPr>
      <w:r w:rsidRPr="00D07FE4">
        <w:rPr>
          <w:rFonts w:ascii="Times New Roman" w:hAnsi="Times New Roman" w:cs="Times New Roman"/>
          <w:color w:val="000000"/>
          <w:u w:val="single"/>
          <w:lang w:val="en-US"/>
        </w:rPr>
        <w:t>Abstract:</w:t>
      </w:r>
    </w:p>
    <w:p w:rsidR="005375C7" w:rsidRPr="005375C7" w:rsidRDefault="005375C7" w:rsidP="00D07FE4">
      <w:pPr>
        <w:ind w:firstLine="708"/>
        <w:jc w:val="both"/>
        <w:rPr>
          <w:rFonts w:ascii="Times New Roman" w:eastAsiaTheme="minorHAnsi" w:hAnsi="Times New Roman" w:cs="Times New Roman"/>
          <w:color w:val="000000"/>
          <w:lang w:val="en-US"/>
        </w:rPr>
      </w:pPr>
      <w:r w:rsidRPr="005375C7">
        <w:rPr>
          <w:rFonts w:ascii="Times New Roman" w:hAnsi="Times New Roman" w:cs="Times New Roman"/>
          <w:color w:val="000000"/>
          <w:lang w:val="en-US"/>
        </w:rPr>
        <w:t>This work describes the transformation of the fictionalization processes in present-day drama, particularly of realistic figuration. With this end, the paper will systematize its fragmentation, consisting of fictional models found in the plays of the most recent phase of the aesthetic field of the Realism.</w:t>
      </w:r>
    </w:p>
    <w:p w:rsidR="005D62AA" w:rsidRPr="005375C7" w:rsidRDefault="005375C7" w:rsidP="005375C7">
      <w:pPr>
        <w:jc w:val="both"/>
        <w:rPr>
          <w:rFonts w:ascii="Times New Roman" w:hAnsi="Times New Roman" w:cs="Times New Roman"/>
          <w:strike/>
          <w:color w:val="212121"/>
          <w:lang w:val="en-US"/>
        </w:rPr>
      </w:pPr>
      <w:r w:rsidRPr="005375C7">
        <w:rPr>
          <w:rFonts w:ascii="Times New Roman" w:eastAsia="Times New Roman" w:hAnsi="Times New Roman" w:cs="Times New Roman"/>
          <w:color w:val="000000"/>
          <w:lang w:val="en-US"/>
        </w:rPr>
        <w:br/>
      </w:r>
    </w:p>
    <w:p w:rsidR="00D165D6" w:rsidRPr="005375C7" w:rsidRDefault="00D165D6" w:rsidP="005375C7">
      <w:pPr>
        <w:jc w:val="both"/>
        <w:rPr>
          <w:rFonts w:ascii="Times New Roman" w:hAnsi="Times New Roman" w:cs="Times New Roman"/>
          <w:lang w:val="en-US"/>
        </w:rPr>
      </w:pPr>
    </w:p>
    <w:sectPr w:rsidR="00D165D6" w:rsidRPr="005375C7" w:rsidSect="00B27FC4">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ido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60"/>
    <w:rsid w:val="00197D77"/>
    <w:rsid w:val="005375C7"/>
    <w:rsid w:val="005D62AA"/>
    <w:rsid w:val="00617060"/>
    <w:rsid w:val="00B27FC4"/>
    <w:rsid w:val="00D07FE4"/>
    <w:rsid w:val="00D165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idot" w:eastAsiaTheme="minorHAnsi" w:hAnsi="Didot" w:cs="Didot"/>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60"/>
    <w:rPr>
      <w:rFonts w:eastAsiaTheme="minorEastAsia"/>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5D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rPr>
  </w:style>
  <w:style w:type="character" w:customStyle="1" w:styleId="HTMLconformatoprevioCar">
    <w:name w:val="HTML con formato previo Car"/>
    <w:basedOn w:val="Fuentedeprrafopredeter"/>
    <w:link w:val="HTMLconformatoprevio"/>
    <w:uiPriority w:val="99"/>
    <w:semiHidden/>
    <w:rsid w:val="005D62AA"/>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idot" w:eastAsiaTheme="minorHAnsi" w:hAnsi="Didot" w:cs="Didot"/>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60"/>
    <w:rPr>
      <w:rFonts w:eastAsiaTheme="minorEastAsia"/>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5D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rPr>
  </w:style>
  <w:style w:type="character" w:customStyle="1" w:styleId="HTMLconformatoprevioCar">
    <w:name w:val="HTML con formato previo Car"/>
    <w:basedOn w:val="Fuentedeprrafopredeter"/>
    <w:link w:val="HTMLconformatoprevio"/>
    <w:uiPriority w:val="99"/>
    <w:semiHidden/>
    <w:rsid w:val="005D62A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28715">
      <w:bodyDiv w:val="1"/>
      <w:marLeft w:val="0"/>
      <w:marRight w:val="0"/>
      <w:marTop w:val="0"/>
      <w:marBottom w:val="0"/>
      <w:divBdr>
        <w:top w:val="none" w:sz="0" w:space="0" w:color="auto"/>
        <w:left w:val="none" w:sz="0" w:space="0" w:color="auto"/>
        <w:bottom w:val="none" w:sz="0" w:space="0" w:color="auto"/>
        <w:right w:val="none" w:sz="0" w:space="0" w:color="auto"/>
      </w:divBdr>
    </w:div>
    <w:div w:id="808984619">
      <w:bodyDiv w:val="1"/>
      <w:marLeft w:val="0"/>
      <w:marRight w:val="0"/>
      <w:marTop w:val="0"/>
      <w:marBottom w:val="0"/>
      <w:divBdr>
        <w:top w:val="none" w:sz="0" w:space="0" w:color="auto"/>
        <w:left w:val="none" w:sz="0" w:space="0" w:color="auto"/>
        <w:bottom w:val="none" w:sz="0" w:space="0" w:color="auto"/>
        <w:right w:val="none" w:sz="0" w:space="0" w:color="auto"/>
      </w:divBdr>
    </w:div>
    <w:div w:id="10289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de Cervantes</dc:creator>
  <cp:lastModifiedBy>Miguel de Cervantes</cp:lastModifiedBy>
  <cp:revision>2</cp:revision>
  <dcterms:created xsi:type="dcterms:W3CDTF">2016-05-20T18:05:00Z</dcterms:created>
  <dcterms:modified xsi:type="dcterms:W3CDTF">2016-05-20T18:05:00Z</dcterms:modified>
</cp:coreProperties>
</file>